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9778"/>
      </w:tblGrid>
      <w:tr w:rsidR="00961739" w:rsidTr="00961739">
        <w:tc>
          <w:tcPr>
            <w:tcW w:w="9778" w:type="dxa"/>
          </w:tcPr>
          <w:p w:rsidR="00961739" w:rsidRDefault="00961739" w:rsidP="009617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7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Allegato 2</w:t>
            </w:r>
          </w:p>
        </w:tc>
      </w:tr>
    </w:tbl>
    <w:p w:rsid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1739">
        <w:rPr>
          <w:rFonts w:ascii="Times New Roman" w:hAnsi="Times New Roman" w:cs="Times New Roman"/>
          <w:b/>
          <w:bCs/>
          <w:sz w:val="24"/>
          <w:szCs w:val="24"/>
        </w:rPr>
        <w:t xml:space="preserve">ISTANZA </w:t>
      </w:r>
      <w:proofErr w:type="spellStart"/>
      <w:r w:rsidRPr="00961739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Pr="00961739">
        <w:rPr>
          <w:rFonts w:ascii="Times New Roman" w:hAnsi="Times New Roman" w:cs="Times New Roman"/>
          <w:b/>
          <w:bCs/>
          <w:sz w:val="24"/>
          <w:szCs w:val="24"/>
        </w:rPr>
        <w:t xml:space="preserve"> PARTECIPAZIONE E DICHIARAZIONE SOSTITUTIVA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(Artt. 46 e 47 del D.P.R. 28 dicembre 2000 n. 445)</w:t>
      </w:r>
    </w:p>
    <w:p w:rsid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526"/>
        <w:gridCol w:w="8252"/>
      </w:tblGrid>
      <w:tr w:rsidR="00961739" w:rsidTr="00961739">
        <w:tc>
          <w:tcPr>
            <w:tcW w:w="1526" w:type="dxa"/>
          </w:tcPr>
          <w:p w:rsidR="00961739" w:rsidRDefault="00961739" w:rsidP="009617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7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OGGETTO</w:t>
            </w:r>
          </w:p>
        </w:tc>
        <w:tc>
          <w:tcPr>
            <w:tcW w:w="8252" w:type="dxa"/>
          </w:tcPr>
          <w:p w:rsidR="00961739" w:rsidRDefault="00961739" w:rsidP="009617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7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PROCEDURA PER L’AFFIDAMENTO DEL SERVIZIO ASSICURATIVO POLIZZA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617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RCT/RCO</w:t>
            </w:r>
          </w:p>
        </w:tc>
      </w:tr>
    </w:tbl>
    <w:p w:rsid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Il/la sottoscritto/a _________________________________________________________________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Nato/a ______________________________________________ il __________________________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Residente in ____________________________ Via/Piazza ________________________________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n._____ Codice Fiscale _____________________________________________ in qualità di legale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rappresentante o procuratore della Compagnia assicuratrice ________________________________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con sede in Via ____________________________________________ CAP __________________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Comune _________________________________________________________ Prov. (________)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Partita IVA ______________________________________ Telefono ________________________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Fax ___________________________ e-mail ___________________________________________</w:t>
      </w:r>
    </w:p>
    <w:p w:rsid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1739"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:rsid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di partecipare alla procedura in economia tramite cottimo fiduciario per l’affidamento della polizza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RCT/RCO del</w:t>
      </w:r>
      <w:r w:rsidR="00961739">
        <w:rPr>
          <w:rFonts w:ascii="Times New Roman" w:hAnsi="Times New Roman" w:cs="Times New Roman"/>
          <w:sz w:val="24"/>
          <w:szCs w:val="24"/>
        </w:rPr>
        <w:t xml:space="preserve">la Soc. Arezzo </w:t>
      </w:r>
      <w:proofErr w:type="spellStart"/>
      <w:r w:rsidR="00961739">
        <w:rPr>
          <w:rFonts w:ascii="Times New Roman" w:hAnsi="Times New Roman" w:cs="Times New Roman"/>
          <w:sz w:val="24"/>
          <w:szCs w:val="24"/>
        </w:rPr>
        <w:t>Multiservizi</w:t>
      </w:r>
      <w:proofErr w:type="spellEnd"/>
      <w:r w:rsidR="00961739">
        <w:rPr>
          <w:rFonts w:ascii="Times New Roman" w:hAnsi="Times New Roman" w:cs="Times New Roman"/>
          <w:sz w:val="24"/>
          <w:szCs w:val="24"/>
        </w:rPr>
        <w:t xml:space="preserve"> srl</w:t>
      </w:r>
      <w:r w:rsidRPr="00961739">
        <w:rPr>
          <w:rFonts w:ascii="Times New Roman" w:hAnsi="Times New Roman" w:cs="Times New Roman"/>
          <w:sz w:val="24"/>
          <w:szCs w:val="24"/>
        </w:rPr>
        <w:t xml:space="preserve"> per un periodo di </w:t>
      </w:r>
      <w:r w:rsidR="00961739">
        <w:rPr>
          <w:rFonts w:ascii="Times New Roman" w:hAnsi="Times New Roman" w:cs="Times New Roman"/>
          <w:sz w:val="24"/>
          <w:szCs w:val="24"/>
        </w:rPr>
        <w:t>38</w:t>
      </w:r>
      <w:r w:rsidRPr="00961739">
        <w:rPr>
          <w:rFonts w:ascii="Times New Roman" w:hAnsi="Times New Roman" w:cs="Times New Roman"/>
          <w:sz w:val="24"/>
          <w:szCs w:val="24"/>
        </w:rPr>
        <w:t xml:space="preserve"> mesi a decorrere dal 01/1</w:t>
      </w:r>
      <w:r w:rsidR="00961739">
        <w:rPr>
          <w:rFonts w:ascii="Times New Roman" w:hAnsi="Times New Roman" w:cs="Times New Roman"/>
          <w:sz w:val="24"/>
          <w:szCs w:val="24"/>
        </w:rPr>
        <w:t>1</w:t>
      </w:r>
      <w:r w:rsidRPr="00961739">
        <w:rPr>
          <w:rFonts w:ascii="Times New Roman" w:hAnsi="Times New Roman" w:cs="Times New Roman"/>
          <w:sz w:val="24"/>
          <w:szCs w:val="24"/>
        </w:rPr>
        <w:t>/20</w:t>
      </w:r>
      <w:r w:rsidR="00961739">
        <w:rPr>
          <w:rFonts w:ascii="Times New Roman" w:hAnsi="Times New Roman" w:cs="Times New Roman"/>
          <w:sz w:val="24"/>
          <w:szCs w:val="24"/>
        </w:rPr>
        <w:t>13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 xml:space="preserve">e pertanto, a conoscenza di quanto disposto dagli artt. 75 e 76 del D.P.R. 28 dicembre 2000 </w:t>
      </w:r>
      <w:proofErr w:type="spellStart"/>
      <w:r w:rsidRPr="00961739">
        <w:rPr>
          <w:rFonts w:ascii="Times New Roman" w:hAnsi="Times New Roman" w:cs="Times New Roman"/>
          <w:sz w:val="24"/>
          <w:szCs w:val="24"/>
        </w:rPr>
        <w:t>n°</w:t>
      </w:r>
      <w:proofErr w:type="spellEnd"/>
      <w:r w:rsidRPr="00961739">
        <w:rPr>
          <w:rFonts w:ascii="Times New Roman" w:hAnsi="Times New Roman" w:cs="Times New Roman"/>
          <w:sz w:val="24"/>
          <w:szCs w:val="24"/>
        </w:rPr>
        <w:t xml:space="preserve"> 445 sulle</w:t>
      </w:r>
      <w:r w:rsidR="0096173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conseguenze e sulle responsabilità penali cui può andare incontro in caso di dichiarazioni mendaci, ai sensi</w:t>
      </w:r>
      <w:r w:rsidR="0096173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e per gli effetti di cui all’art. 47 del D.P.R. 445/2000, sotto la propria personale responsabilità</w:t>
      </w:r>
    </w:p>
    <w:p w:rsid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1739"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:rsid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Times New Roman"/>
          <w:sz w:val="24"/>
          <w:szCs w:val="24"/>
        </w:rPr>
      </w:pPr>
    </w:p>
    <w:p w:rsidR="00082861" w:rsidRP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b/>
          <w:sz w:val="24"/>
          <w:szCs w:val="24"/>
        </w:rPr>
        <w:t>1</w:t>
      </w:r>
      <w:r w:rsidRPr="00961739">
        <w:rPr>
          <w:rFonts w:ascii="Times New Roman" w:hAnsi="Times New Roman" w:cs="Times New Roman"/>
          <w:sz w:val="24"/>
          <w:szCs w:val="24"/>
        </w:rPr>
        <w:t>-</w:t>
      </w:r>
      <w:r w:rsidR="00082861" w:rsidRPr="00961739">
        <w:rPr>
          <w:rFonts w:ascii="Times New Roman" w:hAnsi="Times New Roman" w:cs="Times New Roman"/>
          <w:sz w:val="24"/>
          <w:szCs w:val="24"/>
        </w:rPr>
        <w:t>di partecipare alla gara per l’affidamento della polizza RCT/RCO del</w:t>
      </w:r>
      <w:r>
        <w:rPr>
          <w:rFonts w:ascii="Times New Roman" w:hAnsi="Times New Roman" w:cs="Times New Roman"/>
          <w:sz w:val="24"/>
          <w:szCs w:val="24"/>
        </w:rPr>
        <w:t xml:space="preserve">la Soc. Arezzo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Multiservizi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srl e</w:t>
      </w:r>
      <w:r w:rsidR="00082861" w:rsidRPr="00961739">
        <w:rPr>
          <w:rFonts w:ascii="Times New Roman" w:hAnsi="Times New Roman" w:cs="Times New Roman"/>
          <w:sz w:val="24"/>
          <w:szCs w:val="24"/>
        </w:rPr>
        <w:t xml:space="preserve"> a tal fine dichiara</w:t>
      </w:r>
    </w:p>
    <w:p w:rsid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Times New Roman"/>
          <w:sz w:val="24"/>
          <w:szCs w:val="24"/>
        </w:rPr>
      </w:pPr>
    </w:p>
    <w:p w:rsidR="00082861" w:rsidRPr="00961739" w:rsidRDefault="00082861" w:rsidP="0096173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 xml:space="preserve">di essere iscritta alla Camera di Commercio, Industria, Artigianato e Agricoltura </w:t>
      </w:r>
      <w:proofErr w:type="spellStart"/>
      <w:r w:rsidRPr="00961739">
        <w:rPr>
          <w:rFonts w:ascii="Times New Roman" w:hAnsi="Times New Roman" w:cs="Times New Roman"/>
          <w:sz w:val="24"/>
          <w:szCs w:val="24"/>
        </w:rPr>
        <w:t>di</w:t>
      </w:r>
      <w:r w:rsidR="00961739">
        <w:rPr>
          <w:rFonts w:ascii="Times New Roman" w:hAnsi="Times New Roman" w:cs="Times New Roman"/>
          <w:sz w:val="24"/>
          <w:szCs w:val="24"/>
        </w:rPr>
        <w:t>………………</w:t>
      </w:r>
      <w:proofErr w:type="spellEnd"/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739">
        <w:rPr>
          <w:rFonts w:ascii="Times New Roman" w:hAnsi="Times New Roman" w:cs="Times New Roman"/>
          <w:sz w:val="24"/>
          <w:szCs w:val="24"/>
        </w:rPr>
        <w:t>…………</w:t>
      </w:r>
      <w:proofErr w:type="spellEnd"/>
      <w:r w:rsidRPr="00961739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9617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  <w:proofErr w:type="spellEnd"/>
      <w:r w:rsidR="00961739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961739">
        <w:rPr>
          <w:rFonts w:ascii="Times New Roman" w:hAnsi="Times New Roman" w:cs="Times New Roman"/>
          <w:sz w:val="24"/>
          <w:szCs w:val="24"/>
        </w:rPr>
        <w:t>……………</w:t>
      </w:r>
      <w:proofErr w:type="spellEnd"/>
      <w:r w:rsidRPr="00961739">
        <w:rPr>
          <w:rFonts w:ascii="Times New Roman" w:hAnsi="Times New Roman" w:cs="Times New Roman"/>
          <w:sz w:val="24"/>
          <w:szCs w:val="24"/>
        </w:rPr>
        <w:t>.;</w:t>
      </w:r>
    </w:p>
    <w:p w:rsid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 xml:space="preserve">o ad altro organismo equipollente secondo la legislazione del Paese di appartenenza (art. 39 del </w:t>
      </w:r>
      <w:proofErr w:type="spellStart"/>
      <w:r w:rsidRPr="00961739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="0096173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 xml:space="preserve">n. 163/2006): </w:t>
      </w:r>
      <w:proofErr w:type="spellStart"/>
      <w:r w:rsidRPr="00961739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961739">
        <w:rPr>
          <w:rFonts w:ascii="Times New Roman" w:hAnsi="Times New Roman" w:cs="Times New Roman"/>
          <w:sz w:val="24"/>
          <w:szCs w:val="24"/>
        </w:rPr>
        <w:t>……………………………………</w:t>
      </w:r>
      <w:proofErr w:type="spellEnd"/>
      <w:r w:rsidR="00961739">
        <w:rPr>
          <w:rFonts w:ascii="Times New Roman" w:hAnsi="Times New Roman" w:cs="Times New Roman"/>
          <w:sz w:val="24"/>
          <w:szCs w:val="24"/>
        </w:rPr>
        <w:t>..;</w:t>
      </w:r>
    </w:p>
    <w:p w:rsid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2861" w:rsidRP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</w:t>
      </w:r>
      <w:r w:rsidR="00082861" w:rsidRPr="00961739">
        <w:rPr>
          <w:rFonts w:ascii="Times New Roman" w:hAnsi="Times New Roman" w:cs="Times New Roman"/>
          <w:sz w:val="24"/>
          <w:szCs w:val="24"/>
        </w:rPr>
        <w:t>di essere in possesso dell’autorizzazione all’esercizio dell’attività di assicurazione con provvedimento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861" w:rsidRPr="00961739">
        <w:rPr>
          <w:rFonts w:ascii="Times New Roman" w:hAnsi="Times New Roman" w:cs="Times New Roman"/>
          <w:sz w:val="24"/>
          <w:szCs w:val="24"/>
        </w:rPr>
        <w:t>…….………………………………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082861" w:rsidRPr="00961739">
        <w:rPr>
          <w:rFonts w:ascii="Times New Roman" w:hAnsi="Times New Roman" w:cs="Times New Roman"/>
          <w:sz w:val="24"/>
          <w:szCs w:val="24"/>
        </w:rPr>
        <w:t>………………</w:t>
      </w:r>
      <w:proofErr w:type="spellEnd"/>
      <w:r w:rsidR="00082861" w:rsidRPr="00961739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082861" w:rsidRPr="00961739">
        <w:rPr>
          <w:rFonts w:ascii="Times New Roman" w:hAnsi="Times New Roman" w:cs="Times New Roman"/>
          <w:sz w:val="24"/>
          <w:szCs w:val="24"/>
        </w:rPr>
        <w:t>……………………………</w:t>
      </w:r>
      <w:proofErr w:type="spellEnd"/>
      <w:r w:rsidR="00082861" w:rsidRPr="00961739">
        <w:rPr>
          <w:rFonts w:ascii="Times New Roman" w:hAnsi="Times New Roman" w:cs="Times New Roman"/>
          <w:sz w:val="24"/>
          <w:szCs w:val="24"/>
        </w:rPr>
        <w:t>;</w:t>
      </w:r>
    </w:p>
    <w:p w:rsid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Times New Roman"/>
          <w:sz w:val="24"/>
          <w:szCs w:val="24"/>
        </w:rPr>
      </w:pPr>
    </w:p>
    <w:p w:rsidR="00082861" w:rsidRP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</w:t>
      </w:r>
      <w:r w:rsidR="00082861" w:rsidRPr="00961739">
        <w:rPr>
          <w:rFonts w:ascii="Times New Roman" w:hAnsi="Times New Roman" w:cs="Times New Roman"/>
          <w:sz w:val="24"/>
          <w:szCs w:val="24"/>
        </w:rPr>
        <w:t>di non trovarsi in alcuna delle condizioni elencate nelle lettere da a) a m) del punto 1 dell'art. 38 del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861" w:rsidRPr="00961739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="00082861" w:rsidRPr="00961739">
        <w:rPr>
          <w:rFonts w:ascii="Times New Roman" w:hAnsi="Times New Roman" w:cs="Times New Roman"/>
          <w:sz w:val="24"/>
          <w:szCs w:val="24"/>
        </w:rPr>
        <w:t xml:space="preserve"> n. 163/2006 ed in particolare: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b/>
          <w:sz w:val="24"/>
          <w:szCs w:val="24"/>
        </w:rPr>
        <w:t>a)</w:t>
      </w:r>
      <w:r w:rsidRPr="00961739">
        <w:rPr>
          <w:rFonts w:ascii="Times New Roman" w:hAnsi="Times New Roman" w:cs="Times New Roman"/>
          <w:sz w:val="24"/>
          <w:szCs w:val="24"/>
        </w:rPr>
        <w:t xml:space="preserve"> di non trovarsi in stato di fallimento, di liquidazione coatta, di concordato preventivo, e di non</w:t>
      </w:r>
      <w:r w:rsidR="0096173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avere in corso un procedimento per la dichiarazione di una di tali situazioni;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b/>
          <w:sz w:val="24"/>
          <w:szCs w:val="24"/>
        </w:rPr>
        <w:t>b)</w:t>
      </w:r>
      <w:r w:rsidRPr="00961739">
        <w:rPr>
          <w:rFonts w:ascii="Times New Roman" w:hAnsi="Times New Roman" w:cs="Times New Roman"/>
          <w:sz w:val="24"/>
          <w:szCs w:val="24"/>
        </w:rPr>
        <w:t xml:space="preserve"> di non avere in corso un procedimento per l’applicazione di una delle misure di prevenzione di cui</w:t>
      </w:r>
      <w:r w:rsidR="0096173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all’art. 3 della legge 27 dicembre 1956, n. 1423 o di una delle cause ostative previste dall’art. 10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della legge 31 maggio 1965, n. 575;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b/>
          <w:sz w:val="24"/>
          <w:szCs w:val="24"/>
        </w:rPr>
        <w:t>c)</w:t>
      </w:r>
      <w:r w:rsidRPr="00961739">
        <w:rPr>
          <w:rFonts w:ascii="Times New Roman" w:hAnsi="Times New Roman" w:cs="Times New Roman"/>
          <w:sz w:val="24"/>
          <w:szCs w:val="24"/>
        </w:rPr>
        <w:t xml:space="preserve"> di non aver riportato condanne, con sentenza passata in giudicato, decreto penale di condanna</w:t>
      </w:r>
      <w:r w:rsidR="0096173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divenuto irrevocabile, sentenza di applicazione della pena su richiesta, ai sensi dell’art. 444 del</w:t>
      </w:r>
      <w:r w:rsidR="0096173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codice di procedura penale, per reati gravi in danno dello Stato o della Comunità che incidono sulla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lastRenderedPageBreak/>
        <w:t>moralità professionale;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b/>
          <w:sz w:val="24"/>
          <w:szCs w:val="24"/>
        </w:rPr>
        <w:t>d)</w:t>
      </w:r>
      <w:r w:rsidRPr="00961739">
        <w:rPr>
          <w:rFonts w:ascii="Times New Roman" w:hAnsi="Times New Roman" w:cs="Times New Roman"/>
          <w:sz w:val="24"/>
          <w:szCs w:val="24"/>
        </w:rPr>
        <w:t xml:space="preserve"> di non aver violato il divieto di intestazione fiduciaria posto all’art. 17 della legge 19 marzo 1990, n.55;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b/>
          <w:sz w:val="24"/>
          <w:szCs w:val="24"/>
        </w:rPr>
        <w:t>e)</w:t>
      </w:r>
      <w:r w:rsidRPr="00961739">
        <w:rPr>
          <w:rFonts w:ascii="Times New Roman" w:hAnsi="Times New Roman" w:cs="Times New Roman"/>
          <w:sz w:val="24"/>
          <w:szCs w:val="24"/>
        </w:rPr>
        <w:t xml:space="preserve"> di non aver commesso gravi infrazioni debitamente accertate alle norme in materia di sicurezza e a</w:t>
      </w:r>
      <w:r w:rsidR="0096173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ogni altro obbligo derivante dai rapporti di lavoro, risultanti dai dati in possesso dell’Osservatorio;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b/>
          <w:sz w:val="24"/>
          <w:szCs w:val="24"/>
        </w:rPr>
        <w:t>f)</w:t>
      </w:r>
      <w:r w:rsidRPr="00961739">
        <w:rPr>
          <w:rFonts w:ascii="Times New Roman" w:hAnsi="Times New Roman" w:cs="Times New Roman"/>
          <w:sz w:val="24"/>
          <w:szCs w:val="24"/>
        </w:rPr>
        <w:t xml:space="preserve"> di non aver commesso, secondo motivata valutazione della stazione appaltante, grave negligenza o</w:t>
      </w:r>
      <w:r w:rsidR="0096173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malafede nell’esecuzione delle prestazioni affidate dalla stazione appaltante che bandisce la gara e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di non aver commesso un errore grave nell’esercizio della propria attività professionale, accertato</w:t>
      </w:r>
      <w:r w:rsidR="0096173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con qualsiasi mezzo di prova da parte della stazione appaltante;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b/>
          <w:sz w:val="24"/>
          <w:szCs w:val="24"/>
        </w:rPr>
        <w:t>g)</w:t>
      </w:r>
      <w:r w:rsidRPr="00961739">
        <w:rPr>
          <w:rFonts w:ascii="Times New Roman" w:hAnsi="Times New Roman" w:cs="Times New Roman"/>
          <w:sz w:val="24"/>
          <w:szCs w:val="24"/>
        </w:rPr>
        <w:t xml:space="preserve"> di non aver commesso violazioni, definitivamente accertate, rispetto agli obblighi relativi al</w:t>
      </w:r>
      <w:r w:rsidR="0096173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pagamento delle imposte e delle tasse, secondo la legislazione italiana o quella dello Stato in cui</w:t>
      </w:r>
      <w:r w:rsidR="0096173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sono stabiliti;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b/>
          <w:sz w:val="24"/>
          <w:szCs w:val="24"/>
        </w:rPr>
        <w:t>h)</w:t>
      </w:r>
      <w:r w:rsidRPr="00961739">
        <w:rPr>
          <w:rFonts w:ascii="Times New Roman" w:hAnsi="Times New Roman" w:cs="Times New Roman"/>
          <w:sz w:val="24"/>
          <w:szCs w:val="24"/>
        </w:rPr>
        <w:t xml:space="preserve"> di non aver reso, nell’anno antecedente la pubblicazione del presente capitolato di gara, false</w:t>
      </w:r>
      <w:r w:rsidR="0096173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dichiarazioni in merito ai requisiti e alle condizioni rilevanti per la partecipazione alle procedure di</w:t>
      </w:r>
      <w:r w:rsidR="009617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gara, risultanti dai dati in possesso dell’Osservatorio;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i) di non aver commesso violazioni gravi, definitivamente accertate, alle norme in materia di</w:t>
      </w:r>
      <w:r w:rsidR="0096173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contributi previdenziali e assistenziali, secondo la legislazione italiana o dello Stato in cui sono</w:t>
      </w:r>
      <w:r w:rsidR="0096173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stabiliti;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b/>
          <w:sz w:val="24"/>
          <w:szCs w:val="24"/>
        </w:rPr>
        <w:t>l)</w:t>
      </w:r>
      <w:r w:rsidRPr="00961739">
        <w:rPr>
          <w:rFonts w:ascii="Times New Roman" w:hAnsi="Times New Roman" w:cs="Times New Roman"/>
          <w:sz w:val="24"/>
          <w:szCs w:val="24"/>
        </w:rPr>
        <w:t xml:space="preserve"> di essere in regola con la certificazione di cui all’art. 17 della legge 12 marzo 1999, n. 68, salvo il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 xml:space="preserve">disposto del comma 2 all’art. 38 del D. </w:t>
      </w:r>
      <w:proofErr w:type="spellStart"/>
      <w:r w:rsidRPr="00961739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Pr="00961739">
        <w:rPr>
          <w:rFonts w:ascii="Times New Roman" w:hAnsi="Times New Roman" w:cs="Times New Roman"/>
          <w:sz w:val="24"/>
          <w:szCs w:val="24"/>
        </w:rPr>
        <w:t>. N. 163/2006;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b/>
          <w:sz w:val="24"/>
          <w:szCs w:val="24"/>
        </w:rPr>
        <w:t>m)</w:t>
      </w:r>
      <w:r w:rsidRPr="00961739">
        <w:rPr>
          <w:rFonts w:ascii="Times New Roman" w:hAnsi="Times New Roman" w:cs="Times New Roman"/>
          <w:sz w:val="24"/>
          <w:szCs w:val="24"/>
        </w:rPr>
        <w:t xml:space="preserve"> di non aver riportato la sanzione </w:t>
      </w:r>
      <w:proofErr w:type="spellStart"/>
      <w:r w:rsidRPr="00961739">
        <w:rPr>
          <w:rFonts w:ascii="Times New Roman" w:hAnsi="Times New Roman" w:cs="Times New Roman"/>
          <w:sz w:val="24"/>
          <w:szCs w:val="24"/>
        </w:rPr>
        <w:t>interdettiva</w:t>
      </w:r>
      <w:proofErr w:type="spellEnd"/>
      <w:r w:rsidRPr="00961739">
        <w:rPr>
          <w:rFonts w:ascii="Times New Roman" w:hAnsi="Times New Roman" w:cs="Times New Roman"/>
          <w:sz w:val="24"/>
          <w:szCs w:val="24"/>
        </w:rPr>
        <w:t xml:space="preserve"> di cui all’art. 9, comma 2, lettera c), del D. </w:t>
      </w:r>
      <w:proofErr w:type="spellStart"/>
      <w:r w:rsidRPr="00961739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Pr="00961739">
        <w:rPr>
          <w:rFonts w:ascii="Times New Roman" w:hAnsi="Times New Roman" w:cs="Times New Roman"/>
          <w:sz w:val="24"/>
          <w:szCs w:val="24"/>
        </w:rPr>
        <w:t>. dell’8</w:t>
      </w:r>
      <w:r w:rsidR="0096173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giugno 2001 n. 231 o altra sanzione che comporta il divieto di contrarre con la pubblica</w:t>
      </w:r>
      <w:r w:rsidR="0096173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amministrazione;</w:t>
      </w:r>
    </w:p>
    <w:p w:rsid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Times New Roman"/>
          <w:sz w:val="24"/>
          <w:szCs w:val="24"/>
        </w:rPr>
      </w:pPr>
    </w:p>
    <w:p w:rsidR="00082861" w:rsidRP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</w:t>
      </w:r>
      <w:r w:rsidR="00082861" w:rsidRPr="00961739">
        <w:rPr>
          <w:rFonts w:ascii="Times New Roman" w:hAnsi="Times New Roman" w:cs="Times New Roman"/>
          <w:sz w:val="24"/>
          <w:szCs w:val="24"/>
        </w:rPr>
        <w:t xml:space="preserve"> di essere a perfetta conoscenza di quanto contenuto all’art. 38 comma 3) del </w:t>
      </w:r>
      <w:proofErr w:type="spellStart"/>
      <w:r w:rsidR="00082861" w:rsidRPr="00961739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="00082861" w:rsidRPr="00961739">
        <w:rPr>
          <w:rFonts w:ascii="Times New Roman" w:hAnsi="Times New Roman" w:cs="Times New Roman"/>
          <w:sz w:val="24"/>
          <w:szCs w:val="24"/>
        </w:rPr>
        <w:t xml:space="preserve"> 63/2006, con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particolare riferimento alla certificazione di regolarità contributiva;</w:t>
      </w:r>
    </w:p>
    <w:p w:rsidR="00082861" w:rsidRP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</w:t>
      </w:r>
      <w:r w:rsidR="00082861" w:rsidRPr="00961739">
        <w:rPr>
          <w:rFonts w:ascii="Times New Roman" w:hAnsi="Times New Roman" w:cs="Times New Roman"/>
          <w:sz w:val="24"/>
          <w:szCs w:val="24"/>
        </w:rPr>
        <w:t xml:space="preserve"> di essere a piena conoscenza delle disposizioni di cui alla documentazione di gara e di approvarne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incondizionatamente il contenuto;</w:t>
      </w:r>
    </w:p>
    <w:p w:rsidR="00082861" w:rsidRP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</w:t>
      </w:r>
      <w:r w:rsidR="00082861" w:rsidRPr="00961739">
        <w:rPr>
          <w:rFonts w:ascii="Times New Roman" w:hAnsi="Times New Roman" w:cs="Times New Roman"/>
          <w:sz w:val="24"/>
          <w:szCs w:val="24"/>
        </w:rPr>
        <w:t xml:space="preserve"> di accettare integralmente quanto stabilito nella lettera-invito e la documentazione di gara;</w:t>
      </w:r>
    </w:p>
    <w:p w:rsidR="00082861" w:rsidRP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</w:t>
      </w:r>
      <w:r w:rsidR="00082861" w:rsidRPr="00961739">
        <w:rPr>
          <w:rFonts w:ascii="Times New Roman" w:hAnsi="Times New Roman" w:cs="Times New Roman"/>
          <w:sz w:val="24"/>
          <w:szCs w:val="24"/>
        </w:rPr>
        <w:t xml:space="preserve"> di confermare che l’intermediario ed i suoi collaboratori sono autorizzati ad incassare i premi per conto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2861" w:rsidRPr="00961739">
        <w:rPr>
          <w:rFonts w:ascii="Times New Roman" w:hAnsi="Times New Roman" w:cs="Times New Roman"/>
          <w:sz w:val="24"/>
          <w:szCs w:val="24"/>
        </w:rPr>
        <w:t>della presente impresa ai sensi dell’art. 55 del Regolamento ISVAP n. 5/2006; per effetto di ciò, 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2861" w:rsidRPr="00961739">
        <w:rPr>
          <w:rFonts w:ascii="Times New Roman" w:hAnsi="Times New Roman" w:cs="Times New Roman"/>
          <w:sz w:val="24"/>
          <w:szCs w:val="24"/>
        </w:rPr>
        <w:t>pagamento effettuato in buona fede all’intermediario ed i suoi collaboratori si considera effettuato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2861" w:rsidRPr="00961739">
        <w:rPr>
          <w:rFonts w:ascii="Times New Roman" w:hAnsi="Times New Roman" w:cs="Times New Roman"/>
          <w:sz w:val="24"/>
          <w:szCs w:val="24"/>
        </w:rPr>
        <w:t xml:space="preserve">direttamente all’impresa, ai sensi dell’art. 118 del D. </w:t>
      </w:r>
      <w:proofErr w:type="spellStart"/>
      <w:r w:rsidR="00082861" w:rsidRPr="00961739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="00082861" w:rsidRPr="00961739">
        <w:rPr>
          <w:rFonts w:ascii="Times New Roman" w:hAnsi="Times New Roman" w:cs="Times New Roman"/>
          <w:sz w:val="24"/>
          <w:szCs w:val="24"/>
        </w:rPr>
        <w:t>. n. 209/2005;</w:t>
      </w:r>
    </w:p>
    <w:p w:rsidR="00082861" w:rsidRP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</w:t>
      </w:r>
      <w:r w:rsidR="00082861" w:rsidRPr="00961739">
        <w:rPr>
          <w:rFonts w:ascii="Times New Roman" w:hAnsi="Times New Roman" w:cs="Times New Roman"/>
          <w:sz w:val="24"/>
          <w:szCs w:val="24"/>
        </w:rPr>
        <w:t xml:space="preserve"> di accettare integralmente il Capitolato Speciale di polizza relativo al lotto per il quale si intende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2861" w:rsidRPr="00961739">
        <w:rPr>
          <w:rFonts w:ascii="Times New Roman" w:hAnsi="Times New Roman" w:cs="Times New Roman"/>
          <w:sz w:val="24"/>
          <w:szCs w:val="24"/>
        </w:rPr>
        <w:t>presentare offerta, salvo modifiche al capitolato stesso eventualmente proposte nei termini previsti dal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2861" w:rsidRPr="00961739">
        <w:rPr>
          <w:rFonts w:ascii="Times New Roman" w:hAnsi="Times New Roman" w:cs="Times New Roman"/>
          <w:sz w:val="24"/>
          <w:szCs w:val="24"/>
        </w:rPr>
        <w:t>presente bando;</w:t>
      </w:r>
    </w:p>
    <w:p w:rsidR="00082861" w:rsidRP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</w:t>
      </w:r>
      <w:r w:rsidR="00082861" w:rsidRPr="00961739">
        <w:rPr>
          <w:rFonts w:ascii="Times New Roman" w:hAnsi="Times New Roman" w:cs="Times New Roman"/>
          <w:sz w:val="24"/>
          <w:szCs w:val="24"/>
        </w:rPr>
        <w:t>che il nominativo, indirizzo, numero fax e/o indirizzo di posta elettronica della persona cui inviare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ogni comunicazione attinente lo svolgimento della gara è il seguente: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7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  <w:proofErr w:type="spellEnd"/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7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proofErr w:type="spellEnd"/>
      <w:r w:rsidRPr="00961739">
        <w:rPr>
          <w:rFonts w:ascii="Times New Roman" w:hAnsi="Times New Roman" w:cs="Times New Roman"/>
          <w:sz w:val="24"/>
          <w:szCs w:val="24"/>
        </w:rPr>
        <w:t>..................</w:t>
      </w:r>
    </w:p>
    <w:p w:rsidR="00082861" w:rsidRPr="00961739" w:rsidRDefault="0096173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</w:t>
      </w:r>
      <w:r w:rsidR="00082861" w:rsidRPr="00961739">
        <w:rPr>
          <w:rFonts w:ascii="Times New Roman" w:hAnsi="Times New Roman" w:cs="Times New Roman"/>
          <w:sz w:val="24"/>
          <w:szCs w:val="24"/>
        </w:rPr>
        <w:t>di impegnarsi a fornire con cadenza semestrale, entro il trentesimo giorno successivo ad ogni semestre</w:t>
      </w:r>
      <w:r w:rsidR="009C7689">
        <w:rPr>
          <w:rFonts w:ascii="Times New Roman" w:hAnsi="Times New Roman" w:cs="Times New Roman"/>
          <w:sz w:val="24"/>
          <w:szCs w:val="24"/>
        </w:rPr>
        <w:t xml:space="preserve"> </w:t>
      </w:r>
      <w:r w:rsidR="00082861" w:rsidRPr="00961739">
        <w:rPr>
          <w:rFonts w:ascii="Times New Roman" w:hAnsi="Times New Roman" w:cs="Times New Roman"/>
          <w:sz w:val="24"/>
          <w:szCs w:val="24"/>
        </w:rPr>
        <w:t>di durata del contratto, un’informativa circa la quantificazione dei sinistri denunciati corredata dei</w:t>
      </w:r>
      <w:r w:rsidR="009C7689">
        <w:rPr>
          <w:rFonts w:ascii="Times New Roman" w:hAnsi="Times New Roman" w:cs="Times New Roman"/>
          <w:sz w:val="24"/>
          <w:szCs w:val="24"/>
        </w:rPr>
        <w:t xml:space="preserve"> </w:t>
      </w:r>
      <w:r w:rsidR="00082861" w:rsidRPr="00961739">
        <w:rPr>
          <w:rFonts w:ascii="Times New Roman" w:hAnsi="Times New Roman" w:cs="Times New Roman"/>
          <w:sz w:val="24"/>
          <w:szCs w:val="24"/>
        </w:rPr>
        <w:t>seguenti dati minimi: numero sinistro, data di accadimento, tipologia di avvenimento, importo pagato,</w:t>
      </w:r>
      <w:r w:rsidR="009C7689">
        <w:rPr>
          <w:rFonts w:ascii="Times New Roman" w:hAnsi="Times New Roman" w:cs="Times New Roman"/>
          <w:sz w:val="24"/>
          <w:szCs w:val="24"/>
        </w:rPr>
        <w:t xml:space="preserve"> </w:t>
      </w:r>
      <w:r w:rsidR="00082861" w:rsidRPr="00961739">
        <w:rPr>
          <w:rFonts w:ascii="Times New Roman" w:hAnsi="Times New Roman" w:cs="Times New Roman"/>
          <w:sz w:val="24"/>
          <w:szCs w:val="24"/>
        </w:rPr>
        <w:t>importo riservato, importo in franchigia, data del pagamento o della chiusura senza seguito;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1739">
        <w:rPr>
          <w:rFonts w:ascii="Times New Roman" w:hAnsi="Times New Roman" w:cs="Times New Roman"/>
          <w:b/>
          <w:bCs/>
          <w:sz w:val="24"/>
          <w:szCs w:val="24"/>
        </w:rPr>
        <w:t>ALLEGA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1739">
        <w:rPr>
          <w:rFonts w:ascii="Times New Roman" w:hAnsi="Times New Roman" w:cs="Times New Roman"/>
          <w:b/>
          <w:bCs/>
          <w:sz w:val="24"/>
          <w:szCs w:val="24"/>
        </w:rPr>
        <w:t>copia fotostatica di un documento di identità in corso di validità.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082861" w:rsidRPr="00961739" w:rsidRDefault="009C768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82861" w:rsidRPr="00961739">
        <w:rPr>
          <w:rFonts w:ascii="Times New Roman" w:hAnsi="Times New Roman" w:cs="Times New Roman"/>
          <w:sz w:val="24"/>
          <w:szCs w:val="24"/>
        </w:rPr>
        <w:t>(luogo e data)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082861" w:rsidRPr="00961739">
        <w:rPr>
          <w:rFonts w:ascii="Times New Roman" w:hAnsi="Times New Roman" w:cs="Times New Roman"/>
          <w:i/>
          <w:iCs/>
          <w:sz w:val="24"/>
          <w:szCs w:val="24"/>
        </w:rPr>
        <w:t>Il/La dichiarante</w:t>
      </w:r>
    </w:p>
    <w:p w:rsidR="00082861" w:rsidRPr="00961739" w:rsidRDefault="009C768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82861" w:rsidRPr="00961739">
        <w:rPr>
          <w:rFonts w:ascii="Times New Roman" w:hAnsi="Times New Roman" w:cs="Times New Roman"/>
          <w:sz w:val="24"/>
          <w:szCs w:val="24"/>
        </w:rPr>
        <w:t>(firma per esteso e leggibile)</w:t>
      </w:r>
    </w:p>
    <w:p w:rsidR="009C7689" w:rsidRDefault="009C768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1739">
        <w:rPr>
          <w:rFonts w:ascii="Times New Roman" w:hAnsi="Times New Roman" w:cs="Times New Roman"/>
          <w:b/>
          <w:bCs/>
          <w:sz w:val="24"/>
          <w:szCs w:val="24"/>
        </w:rPr>
        <w:lastRenderedPageBreak/>
        <w:t>N.B.:</w:t>
      </w:r>
    </w:p>
    <w:p w:rsidR="00082861" w:rsidRPr="00961739" w:rsidRDefault="009C768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</w:t>
      </w:r>
      <w:r w:rsidR="00082861" w:rsidRPr="00961739">
        <w:rPr>
          <w:rFonts w:ascii="Times New Roman" w:hAnsi="Times New Roman" w:cs="Times New Roman"/>
          <w:sz w:val="24"/>
          <w:szCs w:val="24"/>
        </w:rPr>
        <w:t xml:space="preserve"> in caso di partecipazione di imprese raggruppate in A.T.I., allegare offerta congiunta che comporta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la responsabilità solidale di tutte le imprese raggruppate nei confronti della stazione appaltante che,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a pena di esclusione dalla gara, deve: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(a) essere sottoscritta da tutte le imprese raggruppate;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(b) specificare le parti del servizio (% di copertura del rischio) che saranno eseguite dalle singole</w:t>
      </w:r>
      <w:r w:rsidR="009C768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imprese;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(c) indicare l’impresa che si qualificherà come capogruppo;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(d) contenere l’impegno che, in caso di aggiudicazione della gara, le stesse imprese si</w:t>
      </w:r>
      <w:r w:rsidR="009C768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 xml:space="preserve">conformeranno alla disciplina prevista dell’art. 37 del </w:t>
      </w:r>
      <w:proofErr w:type="spellStart"/>
      <w:r w:rsidRPr="00961739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961739">
        <w:rPr>
          <w:rFonts w:ascii="Times New Roman" w:hAnsi="Times New Roman" w:cs="Times New Roman"/>
          <w:sz w:val="24"/>
          <w:szCs w:val="24"/>
        </w:rPr>
        <w:t xml:space="preserve"> 163/2006;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Arial" w:hAnsi="Arial" w:cs="Times New Roman"/>
          <w:sz w:val="24"/>
          <w:szCs w:val="24"/>
        </w:rPr>
        <w:t>􀂾</w:t>
      </w:r>
      <w:r w:rsidRPr="00961739">
        <w:rPr>
          <w:rFonts w:ascii="Times New Roman" w:hAnsi="Times New Roman" w:cs="Times New Roman"/>
          <w:sz w:val="24"/>
          <w:szCs w:val="24"/>
        </w:rPr>
        <w:t xml:space="preserve"> in caso di coassicurazione, la compagnia delegataria deve allegare alla presente dichiarazione la</w:t>
      </w:r>
      <w:r w:rsidR="009C768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delega conferita da ciascuna impresa coassicuratrice dalla quale risulti: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(a) l’impegno degli assicuratori a riconoscere validi ed efficaci gli atti di gestione del</w:t>
      </w:r>
      <w:r w:rsidR="009C768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coassicuratore delegatario;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(b) l’impegno degli assicuratori a riconoscere validi ed efficaci gli impegni assunti e le offerte</w:t>
      </w:r>
      <w:r w:rsidR="009C768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formulate dal coassicuratore delegatario;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(c) l’accettazione delle quote di coassicurazione riservate dalla Compagnia delegataria per</w:t>
      </w:r>
      <w:r w:rsidR="009C768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ciascuno dei lotti per i quali è presentata offerta.</w:t>
      </w:r>
    </w:p>
    <w:p w:rsidR="009C7689" w:rsidRDefault="009C7689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2861" w:rsidRPr="00961739" w:rsidRDefault="00082861" w:rsidP="009C76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1739">
        <w:rPr>
          <w:rFonts w:ascii="Times New Roman" w:hAnsi="Times New Roman" w:cs="Times New Roman"/>
          <w:b/>
          <w:bCs/>
          <w:sz w:val="24"/>
          <w:szCs w:val="24"/>
        </w:rPr>
        <w:t>INFORMATIVA SUL TRATTAMENTO DEI DATI PERSONALI</w:t>
      </w:r>
    </w:p>
    <w:p w:rsidR="00082861" w:rsidRPr="00961739" w:rsidRDefault="00082861" w:rsidP="009C76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 xml:space="preserve">(art. 13, D. </w:t>
      </w:r>
      <w:proofErr w:type="spellStart"/>
      <w:r w:rsidRPr="00961739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Pr="00961739">
        <w:rPr>
          <w:rFonts w:ascii="Times New Roman" w:hAnsi="Times New Roman" w:cs="Times New Roman"/>
          <w:sz w:val="24"/>
          <w:szCs w:val="24"/>
        </w:rPr>
        <w:t>. 30.6.2003 n. 196)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n relazione ai dati raccolti con la sopraestesa dichiarazione, ai sensi dell’art. 48, comma 3, del</w:t>
      </w:r>
      <w:r w:rsidR="009C768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 xml:space="preserve">D.P.R. 28 dicembre 2000 </w:t>
      </w:r>
      <w:proofErr w:type="spellStart"/>
      <w:r w:rsidRPr="00961739">
        <w:rPr>
          <w:rFonts w:ascii="Times New Roman" w:hAnsi="Times New Roman" w:cs="Times New Roman"/>
          <w:sz w:val="24"/>
          <w:szCs w:val="24"/>
        </w:rPr>
        <w:t>n°</w:t>
      </w:r>
      <w:proofErr w:type="spellEnd"/>
      <w:r w:rsidRPr="00961739">
        <w:rPr>
          <w:rFonts w:ascii="Times New Roman" w:hAnsi="Times New Roman" w:cs="Times New Roman"/>
          <w:sz w:val="24"/>
          <w:szCs w:val="24"/>
        </w:rPr>
        <w:t xml:space="preserve"> 445, si comunica quanto segue: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 xml:space="preserve">a) </w:t>
      </w:r>
      <w:r w:rsidRPr="00961739">
        <w:rPr>
          <w:rFonts w:ascii="Times New Roman" w:hAnsi="Times New Roman" w:cs="Times New Roman"/>
          <w:b/>
          <w:bCs/>
          <w:sz w:val="24"/>
          <w:szCs w:val="24"/>
        </w:rPr>
        <w:t>Finalità e modalità del trattamento</w:t>
      </w:r>
      <w:r w:rsidRPr="00961739">
        <w:rPr>
          <w:rFonts w:ascii="Times New Roman" w:hAnsi="Times New Roman" w:cs="Times New Roman"/>
          <w:sz w:val="24"/>
          <w:szCs w:val="24"/>
        </w:rPr>
        <w:t>: i dati raccolti sono finalizzati esclusivamente all’istruttoria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del procedimento in oggetto e potranno essere trattati con strumenti manuali, informatici e</w:t>
      </w:r>
      <w:r w:rsidR="009C768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telematici in modo da garantire la sicurezza e la riservatezza dei dati stessi;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 xml:space="preserve">b) </w:t>
      </w:r>
      <w:r w:rsidRPr="00961739">
        <w:rPr>
          <w:rFonts w:ascii="Times New Roman" w:hAnsi="Times New Roman" w:cs="Times New Roman"/>
          <w:b/>
          <w:bCs/>
          <w:sz w:val="24"/>
          <w:szCs w:val="24"/>
        </w:rPr>
        <w:t>Natura del conferimento dei dati</w:t>
      </w:r>
      <w:r w:rsidRPr="00961739">
        <w:rPr>
          <w:rFonts w:ascii="Times New Roman" w:hAnsi="Times New Roman" w:cs="Times New Roman"/>
          <w:sz w:val="24"/>
          <w:szCs w:val="24"/>
        </w:rPr>
        <w:t>: è obbligatorio fornire i dati richiesti;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 xml:space="preserve">c) </w:t>
      </w:r>
      <w:r w:rsidRPr="00961739">
        <w:rPr>
          <w:rFonts w:ascii="Times New Roman" w:hAnsi="Times New Roman" w:cs="Times New Roman"/>
          <w:b/>
          <w:bCs/>
          <w:sz w:val="24"/>
          <w:szCs w:val="24"/>
        </w:rPr>
        <w:t>Conseguenze del rifiuto di fornire i dati</w:t>
      </w:r>
      <w:r w:rsidRPr="00961739">
        <w:rPr>
          <w:rFonts w:ascii="Times New Roman" w:hAnsi="Times New Roman" w:cs="Times New Roman"/>
          <w:sz w:val="24"/>
          <w:szCs w:val="24"/>
        </w:rPr>
        <w:t>: in caso di rifiuto non potrà essere dato corso</w:t>
      </w:r>
      <w:r w:rsidR="009C768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all’istruttoria del procedimento e di conseguenza l’Amministrazione non potrà emettere il</w:t>
      </w:r>
      <w:r w:rsidR="009C768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provvedimento richiesto;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 xml:space="preserve">d) </w:t>
      </w:r>
      <w:r w:rsidRPr="00961739">
        <w:rPr>
          <w:rFonts w:ascii="Times New Roman" w:hAnsi="Times New Roman" w:cs="Times New Roman"/>
          <w:b/>
          <w:bCs/>
          <w:sz w:val="24"/>
          <w:szCs w:val="24"/>
        </w:rPr>
        <w:t>Categorie di soggetti ai quali possono essere comunicati i dati</w:t>
      </w:r>
      <w:r w:rsidRPr="00961739">
        <w:rPr>
          <w:rFonts w:ascii="Times New Roman" w:hAnsi="Times New Roman" w:cs="Times New Roman"/>
          <w:sz w:val="24"/>
          <w:szCs w:val="24"/>
        </w:rPr>
        <w:t>: i dati raccolti potranno</w:t>
      </w:r>
      <w:r w:rsidR="009C768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essere comunicati ad altri uffici comunali, ad altri enti pubblici o concessionari di pubblici servizi</w:t>
      </w:r>
      <w:r w:rsidR="009C7689">
        <w:rPr>
          <w:rFonts w:ascii="Times New Roman" w:hAnsi="Times New Roman" w:cs="Times New Roman"/>
          <w:sz w:val="24"/>
          <w:szCs w:val="24"/>
        </w:rPr>
        <w:t xml:space="preserve"> </w:t>
      </w:r>
      <w:r w:rsidRPr="00961739">
        <w:rPr>
          <w:rFonts w:ascii="Times New Roman" w:hAnsi="Times New Roman" w:cs="Times New Roman"/>
          <w:sz w:val="24"/>
          <w:szCs w:val="24"/>
        </w:rPr>
        <w:t>interessati dalla procedura in oggetto;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 xml:space="preserve">e) </w:t>
      </w:r>
      <w:r w:rsidRPr="00961739">
        <w:rPr>
          <w:rFonts w:ascii="Times New Roman" w:hAnsi="Times New Roman" w:cs="Times New Roman"/>
          <w:b/>
          <w:bCs/>
          <w:sz w:val="24"/>
          <w:szCs w:val="24"/>
        </w:rPr>
        <w:t>Diritti dell’interessato</w:t>
      </w:r>
      <w:r w:rsidRPr="00961739">
        <w:rPr>
          <w:rFonts w:ascii="Times New Roman" w:hAnsi="Times New Roman" w:cs="Times New Roman"/>
          <w:sz w:val="24"/>
          <w:szCs w:val="24"/>
        </w:rPr>
        <w:t>: l’interessato ha i diritti di cui all’art. 7 della D.lgs. 196/2003, ad esempio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i diritti di accesso, opposizione al trattamento, rettifica, aggiornamento e cancellazione dei dati, ecc;</w:t>
      </w:r>
    </w:p>
    <w:p w:rsidR="00082861" w:rsidRPr="00961739" w:rsidRDefault="00082861" w:rsidP="00961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>copia dell’articolo è disponibile a richiesta;</w:t>
      </w:r>
    </w:p>
    <w:p w:rsidR="00082861" w:rsidRPr="00961739" w:rsidRDefault="00082861" w:rsidP="00961739">
      <w:pPr>
        <w:jc w:val="both"/>
        <w:rPr>
          <w:rFonts w:ascii="Times New Roman" w:hAnsi="Times New Roman" w:cs="Times New Roman"/>
          <w:sz w:val="24"/>
          <w:szCs w:val="24"/>
        </w:rPr>
      </w:pPr>
      <w:r w:rsidRPr="00961739">
        <w:rPr>
          <w:rFonts w:ascii="Times New Roman" w:hAnsi="Times New Roman" w:cs="Times New Roman"/>
          <w:sz w:val="24"/>
          <w:szCs w:val="24"/>
        </w:rPr>
        <w:t xml:space="preserve">f) </w:t>
      </w:r>
      <w:r w:rsidRPr="00961739">
        <w:rPr>
          <w:rFonts w:ascii="Times New Roman" w:hAnsi="Times New Roman" w:cs="Times New Roman"/>
          <w:b/>
          <w:bCs/>
          <w:sz w:val="24"/>
          <w:szCs w:val="24"/>
        </w:rPr>
        <w:t>Titolare del trattamento dei dati</w:t>
      </w:r>
      <w:r w:rsidRPr="00961739">
        <w:rPr>
          <w:rFonts w:ascii="Times New Roman" w:hAnsi="Times New Roman" w:cs="Times New Roman"/>
          <w:sz w:val="24"/>
          <w:szCs w:val="24"/>
        </w:rPr>
        <w:t>: il titola</w:t>
      </w:r>
      <w:r w:rsidR="009C7689">
        <w:rPr>
          <w:rFonts w:ascii="Times New Roman" w:hAnsi="Times New Roman" w:cs="Times New Roman"/>
          <w:sz w:val="24"/>
          <w:szCs w:val="24"/>
        </w:rPr>
        <w:t xml:space="preserve">re del trattamento dei dati è la Soc. Arezzo </w:t>
      </w:r>
      <w:proofErr w:type="spellStart"/>
      <w:r w:rsidR="009C7689">
        <w:rPr>
          <w:rFonts w:ascii="Times New Roman" w:hAnsi="Times New Roman" w:cs="Times New Roman"/>
          <w:sz w:val="24"/>
          <w:szCs w:val="24"/>
        </w:rPr>
        <w:t>Multiservizi</w:t>
      </w:r>
      <w:proofErr w:type="spellEnd"/>
      <w:r w:rsidR="009C7689">
        <w:rPr>
          <w:rFonts w:ascii="Times New Roman" w:hAnsi="Times New Roman" w:cs="Times New Roman"/>
          <w:sz w:val="24"/>
          <w:szCs w:val="24"/>
        </w:rPr>
        <w:t xml:space="preserve"> srl.</w:t>
      </w:r>
    </w:p>
    <w:sectPr w:rsidR="00082861" w:rsidRPr="00961739" w:rsidSect="006D258E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C99" w:rsidRDefault="00765C99" w:rsidP="00961739">
      <w:pPr>
        <w:spacing w:after="0" w:line="240" w:lineRule="auto"/>
      </w:pPr>
      <w:r>
        <w:separator/>
      </w:r>
    </w:p>
  </w:endnote>
  <w:endnote w:type="continuationSeparator" w:id="0">
    <w:p w:rsidR="00765C99" w:rsidRDefault="00765C99" w:rsidP="00961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5337359"/>
      <w:docPartObj>
        <w:docPartGallery w:val="Page Numbers (Bottom of Page)"/>
        <w:docPartUnique/>
      </w:docPartObj>
    </w:sdtPr>
    <w:sdtContent>
      <w:p w:rsidR="00961739" w:rsidRDefault="00961739">
        <w:pPr>
          <w:pStyle w:val="Pidipagina"/>
          <w:jc w:val="center"/>
        </w:pPr>
        <w:fldSimple w:instr=" PAGE   \* MERGEFORMAT ">
          <w:r w:rsidR="009C7689">
            <w:rPr>
              <w:noProof/>
            </w:rPr>
            <w:t>3</w:t>
          </w:r>
        </w:fldSimple>
      </w:p>
    </w:sdtContent>
  </w:sdt>
  <w:p w:rsidR="00961739" w:rsidRDefault="0096173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C99" w:rsidRDefault="00765C99" w:rsidP="00961739">
      <w:pPr>
        <w:spacing w:after="0" w:line="240" w:lineRule="auto"/>
      </w:pPr>
      <w:r>
        <w:separator/>
      </w:r>
    </w:p>
  </w:footnote>
  <w:footnote w:type="continuationSeparator" w:id="0">
    <w:p w:rsidR="00765C99" w:rsidRDefault="00765C99" w:rsidP="00961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27891"/>
    <w:multiLevelType w:val="hybridMultilevel"/>
    <w:tmpl w:val="F454D43A"/>
    <w:lvl w:ilvl="0" w:tplc="5B9AB6F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861"/>
    <w:rsid w:val="00082861"/>
    <w:rsid w:val="006D258E"/>
    <w:rsid w:val="00765C99"/>
    <w:rsid w:val="00961739"/>
    <w:rsid w:val="009C7689"/>
    <w:rsid w:val="00EF7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25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9617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61739"/>
  </w:style>
  <w:style w:type="paragraph" w:styleId="Pidipagina">
    <w:name w:val="footer"/>
    <w:basedOn w:val="Normale"/>
    <w:link w:val="PidipaginaCarattere"/>
    <w:uiPriority w:val="99"/>
    <w:unhideWhenUsed/>
    <w:rsid w:val="009617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1739"/>
  </w:style>
  <w:style w:type="table" w:styleId="Grigliatabella">
    <w:name w:val="Table Grid"/>
    <w:basedOn w:val="Tabellanormale"/>
    <w:uiPriority w:val="59"/>
    <w:rsid w:val="009617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617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massimob</dc:creator>
  <cp:lastModifiedBy>massimob</cp:lastModifiedBy>
  <cp:revision>2</cp:revision>
  <dcterms:created xsi:type="dcterms:W3CDTF">2013-08-10T07:59:00Z</dcterms:created>
  <dcterms:modified xsi:type="dcterms:W3CDTF">2013-08-10T08:14:00Z</dcterms:modified>
</cp:coreProperties>
</file>